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系部系统管理员</w:t>
      </w:r>
      <w:bookmarkStart w:id="0" w:name="_GoBack"/>
      <w:bookmarkEnd w:id="0"/>
      <w:r>
        <w:rPr>
          <w:rFonts w:hint="eastAsia"/>
          <w:lang w:eastAsia="zh-CN"/>
        </w:rPr>
        <w:t>】</w:t>
      </w:r>
    </w:p>
    <w:p>
      <w:pPr>
        <w:numPr>
          <w:ilvl w:val="0"/>
          <w:numId w:val="1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进入【毕业设计（论文）管理】-【系统设置】，设置毕业设计的学年学期等设置项：</w:t>
      </w:r>
    </w:p>
    <w:p>
      <w:pPr>
        <w:ind w:left="360"/>
        <w:rPr>
          <w:rFonts w:hint="eastAsia"/>
          <w:sz w:val="32"/>
          <w:szCs w:val="32"/>
        </w:rPr>
      </w:pPr>
      <w:r>
        <w:rPr>
          <w:sz w:val="32"/>
          <w:szCs w:val="32"/>
        </w:rPr>
        <w:drawing>
          <wp:inline distT="0" distB="0" distL="114300" distR="114300">
            <wp:extent cx="5786755" cy="2882265"/>
            <wp:effectExtent l="0" t="0" r="4445" b="13335"/>
            <wp:docPr id="4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6755" cy="288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2.进入【毕业设计（论文）管理】-【基础代码维护】，维护基础代码，现在里边是默认的基础代码，可以增加修改：</w:t>
      </w:r>
    </w:p>
    <w:p>
      <w:pPr>
        <w:ind w:left="360"/>
        <w:rPr>
          <w:rFonts w:hint="eastAsia"/>
          <w:sz w:val="32"/>
          <w:szCs w:val="32"/>
        </w:rPr>
      </w:pPr>
      <w:r>
        <w:rPr>
          <w:sz w:val="32"/>
          <w:szCs w:val="32"/>
        </w:rPr>
        <w:drawing>
          <wp:inline distT="0" distB="0" distL="114300" distR="114300">
            <wp:extent cx="5745480" cy="2881630"/>
            <wp:effectExtent l="0" t="0" r="7620" b="1397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288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3.进入【毕业设计（论文）管理】-【毕业设计控制】-【控制权限维护】，设置学院是否允许设置关于毕业设计的一些控制项：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inline distT="0" distB="0" distL="114300" distR="114300">
            <wp:extent cx="5816600" cy="2882265"/>
            <wp:effectExtent l="0" t="0" r="12700" b="1333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288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进入【毕业设计（论文）管理】-【毕业设计控制】-【毕业设计控制】，设置指导教师、学生毕业设计的具体规则以及课题申报、选题时间等：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inline distT="0" distB="0" distL="114300" distR="114300">
            <wp:extent cx="5958840" cy="2877185"/>
            <wp:effectExtent l="0" t="0" r="3810" b="1841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58840" cy="287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4.进入【毕业设计（论文）管理】-【指导教师管理】-【指导教师库维护】，维护毕业设计的指导教师，</w:t>
      </w:r>
      <w:r>
        <w:rPr>
          <w:rFonts w:hint="eastAsia"/>
          <w:color w:val="FF0000"/>
          <w:sz w:val="32"/>
          <w:szCs w:val="32"/>
        </w:rPr>
        <w:t>这边维护了的教师才能进行课题申报，否则教师申报课题的时候会提示无指导教师资格</w:t>
      </w:r>
      <w:r>
        <w:rPr>
          <w:rFonts w:hint="eastAsia"/>
          <w:sz w:val="32"/>
          <w:szCs w:val="32"/>
        </w:rPr>
        <w:t>：</w:t>
      </w:r>
    </w:p>
    <w:p>
      <w:pPr>
        <w:ind w:left="360"/>
        <w:rPr>
          <w:rFonts w:hint="eastAsia"/>
          <w:sz w:val="32"/>
          <w:szCs w:val="32"/>
        </w:rPr>
      </w:pPr>
      <w:r>
        <w:rPr>
          <w:sz w:val="32"/>
          <w:szCs w:val="32"/>
        </w:rPr>
        <w:drawing>
          <wp:inline distT="0" distB="0" distL="114300" distR="114300">
            <wp:extent cx="6358890" cy="3173730"/>
            <wp:effectExtent l="0" t="0" r="3810" b="7620"/>
            <wp:docPr id="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8890" cy="317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5.进入【毕业设计（论文）管理】-【指导教师管理】-【可带年级专业维护】，维护指导教师可带毕业设计的年级专业，也可以指导教师申请可带年级专业，管理员人员进行审核：</w:t>
      </w:r>
    </w:p>
    <w:p>
      <w:pPr>
        <w:ind w:left="3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inline distT="0" distB="0" distL="114300" distR="114300">
            <wp:extent cx="5872480" cy="2878455"/>
            <wp:effectExtent l="0" t="0" r="13970" b="1714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72480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inline distT="0" distB="0" distL="114300" distR="114300">
            <wp:extent cx="5883910" cy="2878455"/>
            <wp:effectExtent l="0" t="0" r="2540" b="1714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3910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B97F9F"/>
    <w:multiLevelType w:val="multilevel"/>
    <w:tmpl w:val="5BB97F9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ZmZiNjQ4YTMxYmUzZTYxMTE5NDExY2ZmNmE2YWMifQ=="/>
  </w:docVars>
  <w:rsids>
    <w:rsidRoot w:val="00DB5F14"/>
    <w:rsid w:val="0001544B"/>
    <w:rsid w:val="000223AE"/>
    <w:rsid w:val="000B09C3"/>
    <w:rsid w:val="001226DC"/>
    <w:rsid w:val="001302F3"/>
    <w:rsid w:val="00130B46"/>
    <w:rsid w:val="00152243"/>
    <w:rsid w:val="00190BAF"/>
    <w:rsid w:val="001C55A1"/>
    <w:rsid w:val="001D44E9"/>
    <w:rsid w:val="001E6571"/>
    <w:rsid w:val="001F3228"/>
    <w:rsid w:val="00215CA5"/>
    <w:rsid w:val="00280F7A"/>
    <w:rsid w:val="00306CE9"/>
    <w:rsid w:val="00415F90"/>
    <w:rsid w:val="00436BA8"/>
    <w:rsid w:val="005476EC"/>
    <w:rsid w:val="005C0397"/>
    <w:rsid w:val="005C4693"/>
    <w:rsid w:val="0062072E"/>
    <w:rsid w:val="0064693E"/>
    <w:rsid w:val="00660EA1"/>
    <w:rsid w:val="006946D3"/>
    <w:rsid w:val="00714588"/>
    <w:rsid w:val="0073725F"/>
    <w:rsid w:val="00776D05"/>
    <w:rsid w:val="007A5070"/>
    <w:rsid w:val="00847D09"/>
    <w:rsid w:val="008D53D3"/>
    <w:rsid w:val="00937006"/>
    <w:rsid w:val="00976AF1"/>
    <w:rsid w:val="009779DC"/>
    <w:rsid w:val="009954EB"/>
    <w:rsid w:val="00A55555"/>
    <w:rsid w:val="00AB6FCA"/>
    <w:rsid w:val="00B61C4B"/>
    <w:rsid w:val="00B835DB"/>
    <w:rsid w:val="00BC11FB"/>
    <w:rsid w:val="00BC6F84"/>
    <w:rsid w:val="00BF259A"/>
    <w:rsid w:val="00C54B2E"/>
    <w:rsid w:val="00C879B6"/>
    <w:rsid w:val="00CB4881"/>
    <w:rsid w:val="00CF3582"/>
    <w:rsid w:val="00D040CE"/>
    <w:rsid w:val="00D430FC"/>
    <w:rsid w:val="00D7235E"/>
    <w:rsid w:val="00DB5F14"/>
    <w:rsid w:val="00DF260E"/>
    <w:rsid w:val="00E42A41"/>
    <w:rsid w:val="00E539D1"/>
    <w:rsid w:val="00E56AA0"/>
    <w:rsid w:val="00E802A0"/>
    <w:rsid w:val="00EF616E"/>
    <w:rsid w:val="00F26D2D"/>
    <w:rsid w:val="00F5098A"/>
    <w:rsid w:val="00F65D6C"/>
    <w:rsid w:val="00F6702C"/>
    <w:rsid w:val="388C5339"/>
    <w:rsid w:val="47C32CAF"/>
    <w:rsid w:val="738C5ACB"/>
    <w:rsid w:val="76F661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line="360" w:lineRule="auto"/>
      <w:ind w:firstLine="600" w:firstLineChars="200"/>
      <w:outlineLvl w:val="0"/>
    </w:pPr>
    <w:rPr>
      <w:rFonts w:ascii="黑体" w:hAnsi="黑体" w:eastAsia="黑体"/>
      <w:b/>
      <w:bCs/>
      <w:kern w:val="44"/>
      <w:sz w:val="32"/>
      <w:szCs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0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1662</Words>
  <Characters>1699</Characters>
  <Lines>13</Lines>
  <Paragraphs>3</Paragraphs>
  <TotalTime>0</TotalTime>
  <ScaleCrop>false</ScaleCrop>
  <LinksUpToDate>false</LinksUpToDate>
  <CharactersWithSpaces>1699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2017-07-18T05:49:00Z</dcterms:created>
  <dc:creator>Administrator</dc:creator>
  <cp:lastModifiedBy>娜娜童鞋</cp:lastModifiedBy>
  <dcterms:modified xsi:type="dcterms:W3CDTF">2024-03-08T07:06:12Z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BF6DD638C23449BFBE1BD54E32ED1711</vt:lpwstr>
  </property>
</Properties>
</file>